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EA5" w:rsidRPr="002F0F33" w:rsidRDefault="00A36EA5" w:rsidP="00A36EA5">
      <w:pPr>
        <w:jc w:val="center"/>
        <w:rPr>
          <w:rFonts w:ascii="Times New Roman" w:hAnsi="Times New Roman" w:cs="Times New Roman"/>
          <w:b/>
          <w:sz w:val="28"/>
          <w:szCs w:val="26"/>
        </w:rPr>
      </w:pPr>
      <w:r w:rsidRPr="002F0F33">
        <w:rPr>
          <w:rFonts w:ascii="Times New Roman" w:hAnsi="Times New Roman" w:cs="Times New Roman"/>
          <w:b/>
          <w:sz w:val="28"/>
          <w:szCs w:val="26"/>
        </w:rPr>
        <w:t>Трудовое воспитание младшего школьника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A36EA5" w:rsidRPr="002F0F33" w:rsidTr="00A36EA5">
        <w:tc>
          <w:tcPr>
            <w:tcW w:w="4928" w:type="dxa"/>
          </w:tcPr>
          <w:p w:rsidR="00A36EA5" w:rsidRPr="002F0F33" w:rsidRDefault="00A36EA5" w:rsidP="00A36EA5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2F0F33">
              <w:rPr>
                <w:rFonts w:ascii="Times New Roman" w:hAnsi="Times New Roman" w:cs="Times New Roman"/>
                <w:b/>
                <w:sz w:val="28"/>
                <w:szCs w:val="26"/>
              </w:rPr>
              <w:t>Для чего необходимо трудовое воспитание (какие качества у ребенка формируются)</w:t>
            </w:r>
          </w:p>
        </w:tc>
        <w:tc>
          <w:tcPr>
            <w:tcW w:w="4929" w:type="dxa"/>
          </w:tcPr>
          <w:p w:rsidR="00A36EA5" w:rsidRPr="002F0F33" w:rsidRDefault="00A36EA5" w:rsidP="00A36EA5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2F0F33">
              <w:rPr>
                <w:rFonts w:ascii="Times New Roman" w:hAnsi="Times New Roman" w:cs="Times New Roman"/>
                <w:b/>
                <w:sz w:val="28"/>
                <w:szCs w:val="26"/>
              </w:rPr>
              <w:t>Какие домашние обязанности есть у ваших детей</w:t>
            </w:r>
          </w:p>
        </w:tc>
        <w:tc>
          <w:tcPr>
            <w:tcW w:w="4929" w:type="dxa"/>
          </w:tcPr>
          <w:p w:rsidR="00A36EA5" w:rsidRPr="002F0F33" w:rsidRDefault="00A36EA5" w:rsidP="00A36EA5">
            <w:pPr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2F0F33">
              <w:rPr>
                <w:rFonts w:ascii="Times New Roman" w:hAnsi="Times New Roman" w:cs="Times New Roman"/>
                <w:b/>
                <w:sz w:val="28"/>
                <w:szCs w:val="26"/>
              </w:rPr>
              <w:t>Как воспитать у детей трудолюбие</w:t>
            </w:r>
          </w:p>
        </w:tc>
      </w:tr>
      <w:tr w:rsidR="00A36EA5" w:rsidRPr="002F0F33" w:rsidTr="00A36EA5">
        <w:tc>
          <w:tcPr>
            <w:tcW w:w="4928" w:type="dxa"/>
          </w:tcPr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2F0F33" w:rsidRPr="002F0F33" w:rsidRDefault="002F0F33">
            <w:pPr>
              <w:rPr>
                <w:rFonts w:ascii="Times New Roman" w:hAnsi="Times New Roman" w:cs="Times New Roman"/>
                <w:sz w:val="28"/>
                <w:szCs w:val="26"/>
              </w:rPr>
            </w:pPr>
            <w:bookmarkStart w:id="0" w:name="_GoBack"/>
            <w:bookmarkEnd w:id="0"/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4929" w:type="dxa"/>
          </w:tcPr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4929" w:type="dxa"/>
          </w:tcPr>
          <w:p w:rsidR="00A36EA5" w:rsidRPr="002F0F33" w:rsidRDefault="00A36EA5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</w:tbl>
    <w:p w:rsidR="00A36EA5" w:rsidRPr="002F0F33" w:rsidRDefault="00A36EA5">
      <w:pPr>
        <w:rPr>
          <w:rFonts w:ascii="Times New Roman" w:hAnsi="Times New Roman" w:cs="Times New Roman"/>
          <w:sz w:val="28"/>
          <w:szCs w:val="26"/>
        </w:rPr>
      </w:pPr>
    </w:p>
    <w:sectPr w:rsidR="00A36EA5" w:rsidRPr="002F0F33" w:rsidSect="00A36EA5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DE"/>
    <w:rsid w:val="001835DE"/>
    <w:rsid w:val="002F0F33"/>
    <w:rsid w:val="00A36EA5"/>
    <w:rsid w:val="00B5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4</cp:revision>
  <dcterms:created xsi:type="dcterms:W3CDTF">2022-02-13T13:29:00Z</dcterms:created>
  <dcterms:modified xsi:type="dcterms:W3CDTF">2022-02-13T13:30:00Z</dcterms:modified>
</cp:coreProperties>
</file>